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05" w:rsidRPr="001E72AA" w:rsidRDefault="00DF2F29" w:rsidP="001E72AA">
      <w:pPr>
        <w:spacing w:line="500" w:lineRule="exact"/>
        <w:jc w:val="center"/>
        <w:rPr>
          <w:rFonts w:ascii="標楷體" w:eastAsia="標楷體" w:hAnsi="標楷體" w:hint="eastAsia"/>
          <w:b/>
          <w:bCs/>
          <w:sz w:val="36"/>
        </w:rPr>
      </w:pPr>
      <w:r w:rsidRPr="001E72AA">
        <w:rPr>
          <w:rFonts w:ascii="標楷體" w:eastAsia="標楷體" w:hAnsi="標楷體" w:hint="eastAsia"/>
          <w:b/>
          <w:bCs/>
          <w:sz w:val="36"/>
        </w:rPr>
        <w:t>海峽</w:t>
      </w:r>
      <w:r w:rsidR="00227405" w:rsidRPr="001E72AA">
        <w:rPr>
          <w:rFonts w:ascii="標楷體" w:eastAsia="標楷體" w:hAnsi="標楷體" w:hint="eastAsia"/>
          <w:b/>
          <w:bCs/>
          <w:sz w:val="36"/>
        </w:rPr>
        <w:t>兩岸大學生辯論賽</w:t>
      </w:r>
    </w:p>
    <w:p w:rsidR="0042364F" w:rsidRPr="001E72AA" w:rsidRDefault="00B72303" w:rsidP="001E72AA">
      <w:pPr>
        <w:spacing w:line="500" w:lineRule="exact"/>
        <w:jc w:val="center"/>
        <w:rPr>
          <w:rFonts w:ascii="標楷體" w:eastAsia="標楷體" w:hAnsi="標楷體" w:hint="eastAsia"/>
          <w:b/>
          <w:bCs/>
          <w:sz w:val="36"/>
        </w:rPr>
      </w:pPr>
      <w:r w:rsidRPr="001E72AA">
        <w:rPr>
          <w:rFonts w:ascii="標楷體" w:eastAsia="標楷體" w:hAnsi="標楷體" w:hint="eastAsia"/>
          <w:b/>
          <w:bCs/>
          <w:sz w:val="36"/>
        </w:rPr>
        <w:t>臺</w:t>
      </w:r>
      <w:r w:rsidR="00227405" w:rsidRPr="001E72AA">
        <w:rPr>
          <w:rFonts w:ascii="標楷體" w:eastAsia="標楷體" w:hAnsi="標楷體" w:hint="eastAsia"/>
          <w:b/>
          <w:bCs/>
          <w:sz w:val="36"/>
        </w:rPr>
        <w:t>灣代表隊選拔賽</w:t>
      </w:r>
    </w:p>
    <w:p w:rsidR="002179FE" w:rsidRPr="001E72AA" w:rsidRDefault="002179FE" w:rsidP="001E72AA">
      <w:pPr>
        <w:snapToGrid w:val="0"/>
        <w:spacing w:line="500" w:lineRule="exact"/>
        <w:jc w:val="both"/>
        <w:rPr>
          <w:rFonts w:ascii="標楷體" w:eastAsia="標楷體" w:hAnsi="標楷體" w:hint="eastAsia"/>
        </w:rPr>
      </w:pPr>
    </w:p>
    <w:p w:rsidR="00AF62FE" w:rsidRPr="001E72AA" w:rsidRDefault="00AF62FE" w:rsidP="001E72AA">
      <w:pPr>
        <w:spacing w:line="500" w:lineRule="exact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【附件一】</w:t>
      </w:r>
    </w:p>
    <w:p w:rsidR="006736E5" w:rsidRPr="001E72AA" w:rsidRDefault="006736E5" w:rsidP="001E72AA">
      <w:pPr>
        <w:spacing w:line="500" w:lineRule="exact"/>
        <w:ind w:firstLineChars="200" w:firstLine="480"/>
        <w:jc w:val="both"/>
        <w:rPr>
          <w:rFonts w:ascii="標楷體" w:eastAsia="標楷體" w:hAnsi="標楷體" w:cs="新細明體" w:hint="eastAsia"/>
          <w:kern w:val="0"/>
          <w:szCs w:val="48"/>
        </w:rPr>
      </w:pPr>
      <w:r w:rsidRPr="001E72AA">
        <w:rPr>
          <w:rFonts w:ascii="標楷體" w:eastAsia="標楷體" w:hAnsi="標楷體" w:hint="eastAsia"/>
        </w:rPr>
        <w:t>本次選拔賽採用</w:t>
      </w:r>
      <w:r w:rsidRPr="001E72AA">
        <w:rPr>
          <w:rFonts w:ascii="標楷體" w:eastAsia="標楷體" w:hAnsi="標楷體" w:cs="新細明體" w:hint="eastAsia"/>
          <w:kern w:val="0"/>
          <w:szCs w:val="48"/>
        </w:rPr>
        <w:t>海峽兩岸大學生辯論賽賽制，比賽流程與規則如下：</w:t>
      </w:r>
    </w:p>
    <w:p w:rsidR="006736E5" w:rsidRPr="001E72AA" w:rsidRDefault="006736E5" w:rsidP="001E72AA">
      <w:pPr>
        <w:widowControl/>
        <w:tabs>
          <w:tab w:val="num" w:pos="420"/>
        </w:tabs>
        <w:spacing w:line="500" w:lineRule="exact"/>
        <w:ind w:left="420" w:hanging="420"/>
        <w:jc w:val="both"/>
        <w:outlineLvl w:val="1"/>
        <w:rPr>
          <w:rFonts w:ascii="標楷體" w:eastAsia="標楷體" w:hAnsi="標楷體" w:cs="新細明體" w:hint="eastAsia"/>
          <w:kern w:val="0"/>
          <w:szCs w:val="36"/>
        </w:rPr>
      </w:pPr>
      <w:r w:rsidRPr="001E72AA">
        <w:rPr>
          <w:rFonts w:ascii="標楷體" w:eastAsia="標楷體" w:hAnsi="標楷體" w:cs="FangSong_GB2312" w:hint="eastAsia"/>
          <w:kern w:val="0"/>
          <w:szCs w:val="36"/>
        </w:rPr>
        <w:t>一、</w:t>
      </w:r>
      <w:r w:rsidRPr="001E72AA">
        <w:rPr>
          <w:rFonts w:ascii="標楷體" w:eastAsia="標楷體" w:hAnsi="標楷體" w:cs="新細明體" w:hint="eastAsia"/>
          <w:kern w:val="0"/>
          <w:szCs w:val="36"/>
        </w:rPr>
        <w:t>總述</w:t>
      </w:r>
    </w:p>
    <w:p w:rsidR="006736E5" w:rsidRPr="001E72AA" w:rsidRDefault="006736E5" w:rsidP="001E72AA">
      <w:pPr>
        <w:widowControl/>
        <w:tabs>
          <w:tab w:val="num" w:pos="900"/>
        </w:tabs>
        <w:spacing w:line="500" w:lineRule="exact"/>
        <w:ind w:left="900" w:hanging="480"/>
        <w:jc w:val="both"/>
        <w:rPr>
          <w:rFonts w:ascii="標楷體" w:eastAsia="標楷體" w:hAnsi="標楷體" w:cs="新細明體" w:hint="eastAsia"/>
          <w:kern w:val="0"/>
          <w:szCs w:val="28"/>
        </w:rPr>
      </w:pPr>
      <w:r w:rsidRPr="001E72AA">
        <w:rPr>
          <w:rFonts w:ascii="標楷體" w:eastAsia="標楷體" w:hAnsi="標楷體" w:cs="新細明體" w:hint="eastAsia"/>
          <w:kern w:val="0"/>
          <w:szCs w:val="28"/>
        </w:rPr>
        <w:t>（一）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本賽制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參賽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雙方每方上場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隊員共四人，稱為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一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辯、二辯、三辯和四辯。</w:t>
      </w:r>
    </w:p>
    <w:p w:rsidR="006736E5" w:rsidRPr="001E72AA" w:rsidRDefault="006736E5" w:rsidP="001E72AA">
      <w:pPr>
        <w:widowControl/>
        <w:spacing w:line="500" w:lineRule="exact"/>
        <w:ind w:leftChars="174" w:left="1160" w:hangingChars="309" w:hanging="742"/>
        <w:jc w:val="both"/>
        <w:rPr>
          <w:rFonts w:ascii="標楷體" w:eastAsia="標楷體" w:hAnsi="標楷體" w:cs="新細明體" w:hint="eastAsia"/>
          <w:kern w:val="0"/>
          <w:szCs w:val="28"/>
        </w:rPr>
      </w:pPr>
      <w:r w:rsidRPr="001E72AA">
        <w:rPr>
          <w:rFonts w:ascii="標楷體" w:eastAsia="標楷體" w:hAnsi="標楷體" w:cs="新細明體" w:hint="eastAsia"/>
          <w:kern w:val="0"/>
          <w:szCs w:val="28"/>
        </w:rPr>
        <w:t>（二）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本賽制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設置了陳詞、質詢(Ⅰ、Ⅱ)、小結、自由辯論、總結陳詞共計5個環節。</w:t>
      </w:r>
    </w:p>
    <w:p w:rsidR="006736E5" w:rsidRPr="001E72AA" w:rsidRDefault="006736E5" w:rsidP="001E72AA">
      <w:pPr>
        <w:widowControl/>
        <w:tabs>
          <w:tab w:val="num" w:pos="420"/>
        </w:tabs>
        <w:spacing w:line="500" w:lineRule="exact"/>
        <w:ind w:left="420" w:hanging="420"/>
        <w:jc w:val="both"/>
        <w:outlineLvl w:val="1"/>
        <w:rPr>
          <w:rFonts w:ascii="標楷體" w:eastAsia="標楷體" w:hAnsi="標楷體" w:hint="eastAsia"/>
          <w:kern w:val="0"/>
          <w:szCs w:val="36"/>
        </w:rPr>
      </w:pPr>
      <w:r w:rsidRPr="001E72AA">
        <w:rPr>
          <w:rFonts w:ascii="標楷體" w:eastAsia="標楷體" w:hAnsi="標楷體" w:hint="eastAsia"/>
          <w:kern w:val="0"/>
          <w:szCs w:val="36"/>
        </w:rPr>
        <w:t>二、比賽流程（淨比賽時間約38分鐘）</w:t>
      </w:r>
    </w:p>
    <w:p w:rsidR="006736E5" w:rsidRPr="001E72AA" w:rsidRDefault="006736E5" w:rsidP="001E72AA">
      <w:pPr>
        <w:widowControl/>
        <w:numPr>
          <w:ilvl w:val="0"/>
          <w:numId w:val="11"/>
        </w:numPr>
        <w:spacing w:line="500" w:lineRule="exact"/>
        <w:jc w:val="both"/>
        <w:rPr>
          <w:rFonts w:ascii="標楷體" w:eastAsia="標楷體" w:hAnsi="標楷體" w:hint="eastAsia"/>
          <w:kern w:val="0"/>
          <w:szCs w:val="30"/>
        </w:rPr>
      </w:pPr>
      <w:r w:rsidRPr="001E72AA">
        <w:rPr>
          <w:rFonts w:ascii="標楷體" w:eastAsia="標楷體" w:hAnsi="標楷體" w:hint="eastAsia"/>
          <w:kern w:val="0"/>
          <w:szCs w:val="30"/>
        </w:rPr>
        <w:t>陳詞階段：（共7分鐘）</w:t>
      </w:r>
    </w:p>
    <w:p w:rsidR="006736E5" w:rsidRPr="001E72AA" w:rsidRDefault="006736E5" w:rsidP="001E72AA">
      <w:pPr>
        <w:widowControl/>
        <w:spacing w:line="500" w:lineRule="exact"/>
        <w:ind w:leftChars="300" w:left="720" w:firstLineChars="200" w:firstLine="480"/>
        <w:jc w:val="both"/>
        <w:rPr>
          <w:rFonts w:ascii="標楷體" w:eastAsia="標楷體" w:hAnsi="標楷體" w:cs="新細明體" w:hint="eastAsia"/>
          <w:kern w:val="0"/>
          <w:szCs w:val="28"/>
        </w:rPr>
      </w:pP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每方的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陳詞3.5分鐘。由一辯一次完成。按正→反順序進行。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每方時間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還剩30秒時有鈴聲一次提示，時間用盡兩次鈴聲提示，發言必須停止。</w:t>
      </w:r>
    </w:p>
    <w:p w:rsidR="006736E5" w:rsidRPr="001E72AA" w:rsidRDefault="006736E5" w:rsidP="001E72AA">
      <w:pPr>
        <w:widowControl/>
        <w:numPr>
          <w:ilvl w:val="0"/>
          <w:numId w:val="11"/>
        </w:numPr>
        <w:spacing w:line="500" w:lineRule="exact"/>
        <w:jc w:val="both"/>
        <w:rPr>
          <w:rFonts w:ascii="標楷體" w:eastAsia="標楷體" w:hAnsi="標楷體" w:cs="新細明體" w:hint="eastAsia"/>
          <w:kern w:val="0"/>
          <w:szCs w:val="30"/>
        </w:rPr>
      </w:pPr>
      <w:r w:rsidRPr="001E72AA">
        <w:rPr>
          <w:rFonts w:ascii="標楷體" w:eastAsia="標楷體" w:hAnsi="標楷體" w:cs="新細明體" w:hint="eastAsia"/>
          <w:kern w:val="0"/>
          <w:szCs w:val="30"/>
        </w:rPr>
        <w:t>質詢階段：（共10分鐘）</w:t>
      </w:r>
    </w:p>
    <w:p w:rsidR="006736E5" w:rsidRPr="001E72AA" w:rsidRDefault="006736E5" w:rsidP="001E72AA">
      <w:pPr>
        <w:widowControl/>
        <w:spacing w:line="500" w:lineRule="exact"/>
        <w:ind w:leftChars="300" w:left="720" w:firstLineChars="200" w:firstLine="480"/>
        <w:jc w:val="both"/>
        <w:rPr>
          <w:rFonts w:ascii="標楷體" w:eastAsia="標楷體" w:hAnsi="標楷體" w:cs="新細明體" w:hint="eastAsia"/>
          <w:kern w:val="0"/>
          <w:szCs w:val="28"/>
        </w:rPr>
      </w:pPr>
      <w:r w:rsidRPr="001E72AA">
        <w:rPr>
          <w:rFonts w:ascii="標楷體" w:eastAsia="標楷體" w:hAnsi="標楷體" w:cs="新細明體" w:hint="eastAsia"/>
          <w:kern w:val="0"/>
          <w:szCs w:val="28"/>
        </w:rPr>
        <w:t>質詢設為兩輪四次，為一對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一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質詢。第一輪質詢由質詢方二辯提問，第二輪質詢由質詢方三辯提問。被質詢方每輪可自行選定一位隊員應對，兩輪應由二位不同的隊員應對，中途不得換人。質詢按正→反→正→反順序進行。每次質詢時間為2.5分鐘，2分鐘時有鈴聲一次提示，2.5分鐘有鈴聲二次，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此輪質詢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必須停止。質詢者必須控制時間，得提出與題目有關之合理而清晰之問題，並且可以隨時停止被質詢者的回答，再詢問一下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個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相關問題，直到時間用盡。被質詢者沒有固定的回答時間，質詢者要求停止回答，被質詢者就應該停止回答，讓質詢者再問下一個問題。當質詢方提問進入邏輯循環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或被悖論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時，被質詢方可以跳出邏輯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循環或悖論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來闡述觀點。</w:t>
      </w:r>
    </w:p>
    <w:p w:rsidR="006736E5" w:rsidRPr="001E72AA" w:rsidRDefault="006736E5" w:rsidP="001E72AA">
      <w:pPr>
        <w:widowControl/>
        <w:numPr>
          <w:ilvl w:val="0"/>
          <w:numId w:val="11"/>
        </w:numPr>
        <w:spacing w:line="500" w:lineRule="exact"/>
        <w:jc w:val="both"/>
        <w:rPr>
          <w:rFonts w:ascii="標楷體" w:eastAsia="標楷體" w:hAnsi="標楷體" w:cs="新細明體" w:hint="eastAsia"/>
          <w:kern w:val="0"/>
          <w:szCs w:val="30"/>
        </w:rPr>
      </w:pPr>
      <w:r w:rsidRPr="001E72AA">
        <w:rPr>
          <w:rFonts w:ascii="標楷體" w:eastAsia="標楷體" w:hAnsi="標楷體" w:cs="新細明體" w:hint="eastAsia"/>
          <w:kern w:val="0"/>
          <w:szCs w:val="30"/>
        </w:rPr>
        <w:t>小結階段：(共5分鐘)</w:t>
      </w:r>
    </w:p>
    <w:p w:rsidR="00510696" w:rsidRDefault="006736E5" w:rsidP="001E72AA">
      <w:pPr>
        <w:widowControl/>
        <w:spacing w:line="500" w:lineRule="exact"/>
        <w:ind w:leftChars="300" w:left="720" w:firstLineChars="200" w:firstLine="480"/>
        <w:jc w:val="both"/>
        <w:rPr>
          <w:rFonts w:ascii="標楷體" w:eastAsia="標楷體" w:hAnsi="標楷體" w:cs="新細明體"/>
          <w:kern w:val="0"/>
          <w:szCs w:val="28"/>
        </w:rPr>
      </w:pP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每方可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任選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一位辯手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負責針對已經進行的質詢進行小結。小結由正方先開始，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每方限時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2.5分鐘。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每方時間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還剩30秒時有鈴聲一次提示，時間用盡兩次鈴聲提示，發言必須停止。</w:t>
      </w:r>
    </w:p>
    <w:p w:rsidR="006736E5" w:rsidRPr="001E72AA" w:rsidRDefault="00510696" w:rsidP="001E72AA">
      <w:pPr>
        <w:widowControl/>
        <w:spacing w:line="500" w:lineRule="exact"/>
        <w:ind w:leftChars="300" w:left="720" w:firstLineChars="200" w:firstLine="480"/>
        <w:jc w:val="both"/>
        <w:rPr>
          <w:rFonts w:ascii="標楷體" w:eastAsia="標楷體" w:hAnsi="標楷體" w:cs="新細明體" w:hint="eastAsia"/>
          <w:kern w:val="0"/>
          <w:szCs w:val="28"/>
        </w:rPr>
      </w:pPr>
      <w:r>
        <w:rPr>
          <w:rFonts w:ascii="標楷體" w:eastAsia="標楷體" w:hAnsi="標楷體" w:cs="新細明體"/>
          <w:kern w:val="0"/>
          <w:szCs w:val="28"/>
        </w:rPr>
        <w:br w:type="page"/>
      </w:r>
    </w:p>
    <w:p w:rsidR="006736E5" w:rsidRPr="001E72AA" w:rsidRDefault="006736E5" w:rsidP="001E72AA">
      <w:pPr>
        <w:widowControl/>
        <w:numPr>
          <w:ilvl w:val="0"/>
          <w:numId w:val="11"/>
        </w:numPr>
        <w:spacing w:line="500" w:lineRule="exact"/>
        <w:jc w:val="both"/>
        <w:rPr>
          <w:rFonts w:ascii="標楷體" w:eastAsia="標楷體" w:hAnsi="標楷體" w:cs="新細明體" w:hint="eastAsia"/>
          <w:kern w:val="0"/>
          <w:szCs w:val="30"/>
        </w:rPr>
      </w:pPr>
      <w:r w:rsidRPr="001E72AA">
        <w:rPr>
          <w:rFonts w:ascii="標楷體" w:eastAsia="標楷體" w:hAnsi="標楷體" w:cs="新細明體" w:hint="eastAsia"/>
          <w:kern w:val="0"/>
          <w:szCs w:val="30"/>
        </w:rPr>
        <w:t>自由辯論階段：（共8分鐘）</w:t>
      </w:r>
    </w:p>
    <w:p w:rsidR="006736E5" w:rsidRPr="001E72AA" w:rsidRDefault="006736E5" w:rsidP="00510696">
      <w:pPr>
        <w:widowControl/>
        <w:spacing w:line="500" w:lineRule="exact"/>
        <w:ind w:leftChars="300" w:left="720" w:firstLineChars="200" w:firstLine="480"/>
        <w:jc w:val="both"/>
        <w:rPr>
          <w:rFonts w:ascii="標楷體" w:eastAsia="標楷體" w:hAnsi="標楷體" w:cs="新細明體" w:hint="eastAsia"/>
          <w:kern w:val="0"/>
          <w:szCs w:val="28"/>
        </w:rPr>
      </w:pPr>
      <w:r w:rsidRPr="001E72AA">
        <w:rPr>
          <w:rFonts w:ascii="標楷體" w:eastAsia="標楷體" w:hAnsi="標楷體" w:cs="新細明體" w:hint="eastAsia"/>
          <w:kern w:val="0"/>
          <w:szCs w:val="28"/>
        </w:rPr>
        <w:t>正方先開始，此後正、反方自動輪流發言。每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位辯手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發言次數、時間及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每方四位辯手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的發言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次序均無限制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，但某一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方辯手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發言落座後，對方發言之前這一方任何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一位辯手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不得再次發言。</w:t>
      </w:r>
    </w:p>
    <w:p w:rsidR="006736E5" w:rsidRPr="001E72AA" w:rsidRDefault="006736E5" w:rsidP="00510696">
      <w:pPr>
        <w:widowControl/>
        <w:spacing w:line="500" w:lineRule="exact"/>
        <w:ind w:leftChars="300" w:left="720" w:firstLineChars="200" w:firstLine="480"/>
        <w:jc w:val="both"/>
        <w:rPr>
          <w:rFonts w:ascii="標楷體" w:eastAsia="標楷體" w:hAnsi="標楷體" w:cs="新細明體" w:hint="eastAsia"/>
          <w:kern w:val="0"/>
          <w:szCs w:val="28"/>
        </w:rPr>
      </w:pPr>
      <w:r w:rsidRPr="001E72AA">
        <w:rPr>
          <w:rFonts w:ascii="標楷體" w:eastAsia="標楷體" w:hAnsi="標楷體" w:cs="新細明體" w:hint="eastAsia"/>
          <w:kern w:val="0"/>
          <w:szCs w:val="28"/>
        </w:rPr>
        <w:t>雙方各有時間4分鐘。一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方辯手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發言落座時該方計時暫停，另一方計時開始。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每方時間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還剩30秒時有鈴聲一次提示，時間用盡兩次鈴聲提示，發言必須停止。此時如對方尚有時間，可繼續發言，也可向主席示意放棄剩餘時間。</w:t>
      </w:r>
    </w:p>
    <w:p w:rsidR="006736E5" w:rsidRPr="001E72AA" w:rsidRDefault="006736E5" w:rsidP="001E72AA">
      <w:pPr>
        <w:widowControl/>
        <w:numPr>
          <w:ilvl w:val="0"/>
          <w:numId w:val="11"/>
        </w:numPr>
        <w:spacing w:line="500" w:lineRule="exact"/>
        <w:jc w:val="both"/>
        <w:rPr>
          <w:rFonts w:ascii="標楷體" w:eastAsia="標楷體" w:hAnsi="標楷體" w:cs="新細明體" w:hint="eastAsia"/>
          <w:kern w:val="0"/>
          <w:szCs w:val="30"/>
        </w:rPr>
      </w:pPr>
      <w:r w:rsidRPr="001E72AA">
        <w:rPr>
          <w:rFonts w:ascii="標楷體" w:eastAsia="標楷體" w:hAnsi="標楷體" w:cs="新細明體" w:hint="eastAsia"/>
          <w:kern w:val="0"/>
          <w:szCs w:val="30"/>
        </w:rPr>
        <w:t>結辯階段：（共8分鐘）</w:t>
      </w:r>
    </w:p>
    <w:p w:rsidR="006736E5" w:rsidRPr="001E72AA" w:rsidRDefault="006736E5" w:rsidP="00510696">
      <w:pPr>
        <w:widowControl/>
        <w:spacing w:line="500" w:lineRule="exact"/>
        <w:ind w:leftChars="300" w:left="720" w:firstLineChars="200" w:firstLine="480"/>
        <w:jc w:val="both"/>
        <w:rPr>
          <w:rFonts w:ascii="標楷體" w:eastAsia="標楷體" w:hAnsi="標楷體" w:cs="新細明體" w:hint="eastAsia"/>
          <w:kern w:val="0"/>
          <w:szCs w:val="28"/>
        </w:rPr>
      </w:pP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每方總結陳詞由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四辯進行，時間為4分鐘，由反方先行發言。</w:t>
      </w:r>
      <w:proofErr w:type="gramStart"/>
      <w:r w:rsidRPr="001E72AA">
        <w:rPr>
          <w:rFonts w:ascii="標楷體" w:eastAsia="標楷體" w:hAnsi="標楷體" w:cs="新細明體" w:hint="eastAsia"/>
          <w:kern w:val="0"/>
          <w:szCs w:val="28"/>
        </w:rPr>
        <w:t>每方時間</w:t>
      </w:r>
      <w:proofErr w:type="gramEnd"/>
      <w:r w:rsidRPr="001E72AA">
        <w:rPr>
          <w:rFonts w:ascii="標楷體" w:eastAsia="標楷體" w:hAnsi="標楷體" w:cs="新細明體" w:hint="eastAsia"/>
          <w:kern w:val="0"/>
          <w:szCs w:val="28"/>
        </w:rPr>
        <w:t>還剩30秒時有鈴聲一次提示，時間用盡兩次鈴聲提示，發言必須停止。</w:t>
      </w:r>
    </w:p>
    <w:p w:rsidR="006736E5" w:rsidRPr="001E72AA" w:rsidRDefault="00220234" w:rsidP="001E72AA">
      <w:pPr>
        <w:pStyle w:val="a7"/>
        <w:spacing w:line="500" w:lineRule="exact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三</w:t>
      </w:r>
      <w:r w:rsidR="006736E5" w:rsidRPr="001E72AA">
        <w:rPr>
          <w:rFonts w:ascii="標楷體" w:eastAsia="標楷體" w:hAnsi="標楷體" w:hint="eastAsia"/>
        </w:rPr>
        <w:t>、評分標準：</w:t>
      </w:r>
    </w:p>
    <w:p w:rsidR="006736E5" w:rsidRPr="001E72AA" w:rsidRDefault="006736E5" w:rsidP="001E72AA">
      <w:pPr>
        <w:numPr>
          <w:ilvl w:val="0"/>
          <w:numId w:val="12"/>
        </w:numPr>
        <w:spacing w:line="500" w:lineRule="exact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評判依據：</w:t>
      </w:r>
    </w:p>
    <w:p w:rsidR="006736E5" w:rsidRPr="001E72AA" w:rsidRDefault="006736E5" w:rsidP="001E72AA">
      <w:pPr>
        <w:numPr>
          <w:ilvl w:val="2"/>
          <w:numId w:val="12"/>
        </w:numPr>
        <w:spacing w:line="500" w:lineRule="exact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陳詞階段：</w:t>
      </w:r>
    </w:p>
    <w:p w:rsidR="006736E5" w:rsidRPr="001E72AA" w:rsidRDefault="006736E5" w:rsidP="001E72AA">
      <w:pPr>
        <w:spacing w:line="500" w:lineRule="exact"/>
        <w:ind w:left="960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--</w:t>
      </w:r>
      <w:proofErr w:type="gramStart"/>
      <w:r w:rsidRPr="001E72AA">
        <w:rPr>
          <w:rFonts w:ascii="標楷體" w:eastAsia="標楷體" w:hAnsi="標楷體" w:hint="eastAsia"/>
        </w:rPr>
        <w:t>破題準確</w:t>
      </w:r>
      <w:proofErr w:type="gramEnd"/>
      <w:r w:rsidRPr="001E72AA">
        <w:rPr>
          <w:rFonts w:ascii="標楷體" w:eastAsia="標楷體" w:hAnsi="標楷體" w:hint="eastAsia"/>
        </w:rPr>
        <w:t>、立論機智、邏輯合理、嚴密。</w:t>
      </w:r>
    </w:p>
    <w:p w:rsidR="006736E5" w:rsidRPr="001E72AA" w:rsidRDefault="006736E5" w:rsidP="001E72AA">
      <w:pPr>
        <w:spacing w:line="500" w:lineRule="exact"/>
        <w:ind w:left="960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--理論、事實證據引用得當、支持有力。</w:t>
      </w:r>
    </w:p>
    <w:p w:rsidR="006736E5" w:rsidRPr="001E72AA" w:rsidRDefault="006736E5" w:rsidP="001E72AA">
      <w:pPr>
        <w:numPr>
          <w:ilvl w:val="2"/>
          <w:numId w:val="12"/>
        </w:numPr>
        <w:spacing w:line="500" w:lineRule="exact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質詢階段：</w:t>
      </w:r>
    </w:p>
    <w:p w:rsidR="006736E5" w:rsidRPr="001E72AA" w:rsidRDefault="006736E5" w:rsidP="001E72AA">
      <w:pPr>
        <w:spacing w:line="500" w:lineRule="exact"/>
        <w:ind w:left="960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--提問簡明、擊中要害。</w:t>
      </w:r>
    </w:p>
    <w:p w:rsidR="006736E5" w:rsidRPr="001E72AA" w:rsidRDefault="006736E5" w:rsidP="001E72AA">
      <w:pPr>
        <w:spacing w:line="500" w:lineRule="exact"/>
        <w:ind w:left="960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--簡明扼要、觀點明確。</w:t>
      </w:r>
    </w:p>
    <w:p w:rsidR="006736E5" w:rsidRPr="001E72AA" w:rsidRDefault="006736E5" w:rsidP="001E72AA">
      <w:pPr>
        <w:numPr>
          <w:ilvl w:val="2"/>
          <w:numId w:val="12"/>
        </w:numPr>
        <w:spacing w:line="500" w:lineRule="exact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小結階段：</w:t>
      </w:r>
    </w:p>
    <w:p w:rsidR="006736E5" w:rsidRPr="001E72AA" w:rsidRDefault="006736E5" w:rsidP="001E72AA">
      <w:pPr>
        <w:spacing w:line="500" w:lineRule="exact"/>
        <w:ind w:left="960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--符合攻勢態勢，能強化本</w:t>
      </w:r>
      <w:proofErr w:type="gramStart"/>
      <w:r w:rsidRPr="001E72AA">
        <w:rPr>
          <w:rFonts w:ascii="標楷體" w:eastAsia="標楷體" w:hAnsi="標楷體" w:hint="eastAsia"/>
        </w:rPr>
        <w:t>方攻辯</w:t>
      </w:r>
      <w:proofErr w:type="gramEnd"/>
      <w:r w:rsidRPr="001E72AA">
        <w:rPr>
          <w:rFonts w:ascii="標楷體" w:eastAsia="標楷體" w:hAnsi="標楷體" w:hint="eastAsia"/>
        </w:rPr>
        <w:t>成果。</w:t>
      </w:r>
    </w:p>
    <w:p w:rsidR="006736E5" w:rsidRPr="001E72AA" w:rsidRDefault="006736E5" w:rsidP="001E72AA">
      <w:pPr>
        <w:numPr>
          <w:ilvl w:val="2"/>
          <w:numId w:val="12"/>
        </w:numPr>
        <w:spacing w:line="500" w:lineRule="exact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自由辯論階段：</w:t>
      </w:r>
    </w:p>
    <w:p w:rsidR="006736E5" w:rsidRPr="001E72AA" w:rsidRDefault="006736E5" w:rsidP="001E72AA">
      <w:pPr>
        <w:spacing w:line="500" w:lineRule="exact"/>
        <w:ind w:left="960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--攻防轉換有序，把握戰場主動權。</w:t>
      </w:r>
    </w:p>
    <w:p w:rsidR="006736E5" w:rsidRPr="001E72AA" w:rsidRDefault="006736E5" w:rsidP="001E72AA">
      <w:pPr>
        <w:spacing w:line="500" w:lineRule="exact"/>
        <w:ind w:left="960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--針對對方的論點、論據進行有力反駁。</w:t>
      </w:r>
    </w:p>
    <w:p w:rsidR="006736E5" w:rsidRPr="001E72AA" w:rsidRDefault="006736E5" w:rsidP="001E72AA">
      <w:pPr>
        <w:spacing w:line="500" w:lineRule="exact"/>
        <w:ind w:left="960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--堅守並能進一步鞏固、擴大陣地。</w:t>
      </w:r>
    </w:p>
    <w:p w:rsidR="006736E5" w:rsidRPr="001E72AA" w:rsidRDefault="006736E5" w:rsidP="001E72AA">
      <w:pPr>
        <w:numPr>
          <w:ilvl w:val="2"/>
          <w:numId w:val="12"/>
        </w:numPr>
        <w:spacing w:line="500" w:lineRule="exact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總結陳詞階段：</w:t>
      </w:r>
    </w:p>
    <w:p w:rsidR="006736E5" w:rsidRPr="001E72AA" w:rsidRDefault="006736E5" w:rsidP="001E72AA">
      <w:pPr>
        <w:spacing w:line="500" w:lineRule="exact"/>
        <w:ind w:left="960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--全面歸納對方的矛盾與差錯，並做系統的反駁和進攻。</w:t>
      </w:r>
    </w:p>
    <w:p w:rsidR="00B74B4A" w:rsidRDefault="006736E5" w:rsidP="001E72AA">
      <w:pPr>
        <w:spacing w:line="500" w:lineRule="exact"/>
        <w:ind w:left="960"/>
        <w:jc w:val="both"/>
        <w:rPr>
          <w:rFonts w:ascii="標楷體" w:eastAsia="標楷體" w:hAnsi="標楷體"/>
        </w:rPr>
      </w:pPr>
      <w:r w:rsidRPr="001E72AA">
        <w:rPr>
          <w:rFonts w:ascii="標楷體" w:eastAsia="標楷體" w:hAnsi="標楷體" w:hint="eastAsia"/>
        </w:rPr>
        <w:t>--全面總結本方的立場、論</w:t>
      </w:r>
      <w:proofErr w:type="gramStart"/>
      <w:r w:rsidRPr="001E72AA">
        <w:rPr>
          <w:rFonts w:ascii="標楷體" w:eastAsia="標楷體" w:hAnsi="標楷體" w:hint="eastAsia"/>
        </w:rPr>
        <w:t>証</w:t>
      </w:r>
      <w:proofErr w:type="gramEnd"/>
      <w:r w:rsidRPr="001E72AA">
        <w:rPr>
          <w:rFonts w:ascii="標楷體" w:eastAsia="標楷體" w:hAnsi="標楷體" w:hint="eastAsia"/>
        </w:rPr>
        <w:t>，系統反駁對方的進攻，為本方辯護。</w:t>
      </w:r>
    </w:p>
    <w:p w:rsidR="006736E5" w:rsidRPr="001E72AA" w:rsidRDefault="00B74B4A" w:rsidP="001E72AA">
      <w:pPr>
        <w:spacing w:line="500" w:lineRule="exact"/>
        <w:ind w:left="96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br w:type="page"/>
      </w:r>
      <w:bookmarkStart w:id="0" w:name="_GoBack"/>
      <w:bookmarkEnd w:id="0"/>
    </w:p>
    <w:p w:rsidR="006736E5" w:rsidRPr="001E72AA" w:rsidRDefault="006736E5" w:rsidP="001E72AA">
      <w:pPr>
        <w:numPr>
          <w:ilvl w:val="2"/>
          <w:numId w:val="12"/>
        </w:numPr>
        <w:spacing w:line="500" w:lineRule="exact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綜合評分：</w:t>
      </w:r>
    </w:p>
    <w:p w:rsidR="006736E5" w:rsidRDefault="006736E5" w:rsidP="001E72AA">
      <w:pPr>
        <w:spacing w:line="500" w:lineRule="exact"/>
        <w:ind w:left="960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主要根據辯論隊的整體形象，</w:t>
      </w:r>
      <w:proofErr w:type="gramStart"/>
      <w:r w:rsidRPr="001E72AA">
        <w:rPr>
          <w:rFonts w:ascii="標楷體" w:eastAsia="標楷體" w:hAnsi="標楷體" w:hint="eastAsia"/>
        </w:rPr>
        <w:t>以辯風</w:t>
      </w:r>
      <w:proofErr w:type="gramEnd"/>
      <w:r w:rsidRPr="001E72AA">
        <w:rPr>
          <w:rFonts w:ascii="標楷體" w:eastAsia="標楷體" w:hAnsi="標楷體" w:hint="eastAsia"/>
        </w:rPr>
        <w:t>、整體配合、語言運用、臨場反應等方面評分。</w:t>
      </w:r>
    </w:p>
    <w:p w:rsidR="00510696" w:rsidRPr="001E72AA" w:rsidRDefault="00510696" w:rsidP="001E72AA">
      <w:pPr>
        <w:spacing w:line="500" w:lineRule="exact"/>
        <w:ind w:left="960"/>
        <w:jc w:val="both"/>
        <w:rPr>
          <w:rFonts w:ascii="標楷體" w:eastAsia="標楷體" w:hAnsi="標楷體" w:hint="eastAsia"/>
        </w:rPr>
      </w:pPr>
    </w:p>
    <w:p w:rsidR="006736E5" w:rsidRPr="001E72AA" w:rsidRDefault="006736E5" w:rsidP="001E72AA">
      <w:pPr>
        <w:numPr>
          <w:ilvl w:val="0"/>
          <w:numId w:val="12"/>
        </w:numPr>
        <w:spacing w:line="500" w:lineRule="exact"/>
        <w:jc w:val="both"/>
        <w:rPr>
          <w:rFonts w:ascii="標楷體" w:eastAsia="標楷體" w:hAnsi="標楷體" w:hint="eastAsia"/>
        </w:rPr>
      </w:pPr>
      <w:r w:rsidRPr="001E72AA">
        <w:rPr>
          <w:rFonts w:ascii="標楷體" w:eastAsia="標楷體" w:hAnsi="標楷體" w:hint="eastAsia"/>
        </w:rPr>
        <w:t>評分表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220"/>
        <w:gridCol w:w="1320"/>
        <w:gridCol w:w="1740"/>
        <w:gridCol w:w="1740"/>
      </w:tblGrid>
      <w:tr w:rsidR="006736E5" w:rsidRPr="001E72AA" w:rsidTr="00A15AB9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3480" w:type="dxa"/>
            <w:gridSpan w:val="2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3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滿分</w:t>
            </w: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正方得分</w:t>
            </w: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反方得分</w:t>
            </w:r>
          </w:p>
        </w:tc>
      </w:tr>
      <w:tr w:rsidR="006736E5" w:rsidRPr="001E72AA" w:rsidTr="00A15AB9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260" w:type="dxa"/>
            <w:vMerge w:val="restart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階段評分</w:t>
            </w:r>
          </w:p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(150分)</w:t>
            </w:r>
          </w:p>
        </w:tc>
        <w:tc>
          <w:tcPr>
            <w:tcW w:w="22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陳　　詞</w:t>
            </w:r>
          </w:p>
        </w:tc>
        <w:tc>
          <w:tcPr>
            <w:tcW w:w="13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25分</w:t>
            </w: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736E5" w:rsidRPr="001E72AA" w:rsidTr="00A15AB9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260" w:type="dxa"/>
            <w:vMerge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 xml:space="preserve">質　　</w:t>
            </w:r>
            <w:proofErr w:type="gramStart"/>
            <w:r w:rsidRPr="001E72AA">
              <w:rPr>
                <w:rFonts w:ascii="標楷體" w:eastAsia="標楷體" w:hAnsi="標楷體" w:hint="eastAsia"/>
              </w:rPr>
              <w:t>詢</w:t>
            </w:r>
            <w:proofErr w:type="gramEnd"/>
          </w:p>
        </w:tc>
        <w:tc>
          <w:tcPr>
            <w:tcW w:w="13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25分</w:t>
            </w: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736E5" w:rsidRPr="001E72AA" w:rsidTr="00A15AB9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1260" w:type="dxa"/>
            <w:vMerge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答　　辯</w:t>
            </w:r>
          </w:p>
        </w:tc>
        <w:tc>
          <w:tcPr>
            <w:tcW w:w="13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20分</w:t>
            </w: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736E5" w:rsidRPr="001E72AA" w:rsidTr="00A15AB9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1260" w:type="dxa"/>
            <w:vMerge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小　　結</w:t>
            </w:r>
          </w:p>
        </w:tc>
        <w:tc>
          <w:tcPr>
            <w:tcW w:w="13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20分</w:t>
            </w: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736E5" w:rsidRPr="001E72AA" w:rsidTr="00A15AB9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1260" w:type="dxa"/>
            <w:vMerge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自由辯論</w:t>
            </w:r>
          </w:p>
        </w:tc>
        <w:tc>
          <w:tcPr>
            <w:tcW w:w="13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736E5" w:rsidRPr="001E72AA" w:rsidTr="00A15AB9">
        <w:tblPrEx>
          <w:tblCellMar>
            <w:top w:w="0" w:type="dxa"/>
            <w:bottom w:w="0" w:type="dxa"/>
          </w:tblCellMar>
        </w:tblPrEx>
        <w:trPr>
          <w:trHeight w:val="106"/>
          <w:jc w:val="center"/>
        </w:trPr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總結陳詞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736E5" w:rsidRPr="001E72AA" w:rsidTr="00A15AB9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1260" w:type="dxa"/>
            <w:vMerge w:val="restart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綜合評分</w:t>
            </w:r>
          </w:p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(50分)</w:t>
            </w:r>
          </w:p>
        </w:tc>
        <w:tc>
          <w:tcPr>
            <w:tcW w:w="22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整體配合</w:t>
            </w:r>
          </w:p>
        </w:tc>
        <w:tc>
          <w:tcPr>
            <w:tcW w:w="13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736E5" w:rsidRPr="001E72AA" w:rsidTr="00A15AB9">
        <w:tblPrEx>
          <w:tblCellMar>
            <w:top w:w="0" w:type="dxa"/>
            <w:bottom w:w="0" w:type="dxa"/>
          </w:tblCellMar>
        </w:tblPrEx>
        <w:trPr>
          <w:trHeight w:val="83"/>
          <w:jc w:val="center"/>
        </w:trPr>
        <w:tc>
          <w:tcPr>
            <w:tcW w:w="1260" w:type="dxa"/>
            <w:vMerge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綜合評價</w:t>
            </w:r>
          </w:p>
        </w:tc>
        <w:tc>
          <w:tcPr>
            <w:tcW w:w="13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20分</w:t>
            </w: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736E5" w:rsidRPr="001E72AA" w:rsidTr="00A15AB9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3480" w:type="dxa"/>
            <w:gridSpan w:val="2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總　　計</w:t>
            </w:r>
          </w:p>
        </w:tc>
        <w:tc>
          <w:tcPr>
            <w:tcW w:w="132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200分</w:t>
            </w: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736E5" w:rsidRPr="001E72AA" w:rsidTr="00A15AB9">
        <w:tblPrEx>
          <w:tblCellMar>
            <w:top w:w="0" w:type="dxa"/>
            <w:bottom w:w="0" w:type="dxa"/>
          </w:tblCellMar>
        </w:tblPrEx>
        <w:trPr>
          <w:trHeight w:val="241"/>
          <w:jc w:val="center"/>
        </w:trPr>
        <w:tc>
          <w:tcPr>
            <w:tcW w:w="4800" w:type="dxa"/>
            <w:gridSpan w:val="3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  <w:r w:rsidRPr="001E72AA">
              <w:rPr>
                <w:rFonts w:ascii="標楷體" w:eastAsia="標楷體" w:hAnsi="標楷體" w:hint="eastAsia"/>
              </w:rPr>
              <w:t>比　賽　結　果</w:t>
            </w: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740" w:type="dxa"/>
          </w:tcPr>
          <w:p w:rsidR="006736E5" w:rsidRPr="001E72AA" w:rsidRDefault="006736E5" w:rsidP="001E72AA">
            <w:pPr>
              <w:spacing w:line="50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6736E5" w:rsidRPr="001E72AA" w:rsidRDefault="006736E5" w:rsidP="001E72AA">
      <w:pPr>
        <w:spacing w:line="500" w:lineRule="exact"/>
        <w:jc w:val="both"/>
        <w:rPr>
          <w:rFonts w:ascii="標楷體" w:eastAsia="標楷體" w:hAnsi="標楷體" w:hint="eastAsia"/>
        </w:rPr>
      </w:pPr>
    </w:p>
    <w:sectPr w:rsidR="006736E5" w:rsidRPr="001E72AA" w:rsidSect="00DF4AE4">
      <w:pgSz w:w="11906" w:h="16838"/>
      <w:pgMar w:top="851" w:right="1466" w:bottom="53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10" w:rsidRDefault="004E0A10" w:rsidP="000D03A4">
      <w:r>
        <w:separator/>
      </w:r>
    </w:p>
  </w:endnote>
  <w:endnote w:type="continuationSeparator" w:id="0">
    <w:p w:rsidR="004E0A10" w:rsidRDefault="004E0A10" w:rsidP="000D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超研澤中仿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標楷體"/>
    <w:panose1 w:val="03000509000000000000"/>
    <w:charset w:val="00"/>
    <w:family w:val="swiss"/>
    <w:notTrueType/>
    <w:pitch w:val="default"/>
    <w:sig w:usb0="00000003" w:usb1="00000000" w:usb2="00000000" w:usb3="00000000" w:csb0="0000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10" w:rsidRDefault="004E0A10" w:rsidP="000D03A4">
      <w:r>
        <w:separator/>
      </w:r>
    </w:p>
  </w:footnote>
  <w:footnote w:type="continuationSeparator" w:id="0">
    <w:p w:rsidR="004E0A10" w:rsidRDefault="004E0A10" w:rsidP="000D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AB4"/>
    <w:multiLevelType w:val="hybridMultilevel"/>
    <w:tmpl w:val="A306BAD0"/>
    <w:lvl w:ilvl="0" w:tplc="2AB012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30DF0"/>
    <w:multiLevelType w:val="hybridMultilevel"/>
    <w:tmpl w:val="94D08FF8"/>
    <w:lvl w:ilvl="0" w:tplc="F60A678A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A4F3BA9"/>
    <w:multiLevelType w:val="hybridMultilevel"/>
    <w:tmpl w:val="FA1EF058"/>
    <w:lvl w:ilvl="0" w:tplc="403EDB9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">
    <w:nsid w:val="130B3CCF"/>
    <w:multiLevelType w:val="hybridMultilevel"/>
    <w:tmpl w:val="5A68A56E"/>
    <w:lvl w:ilvl="0" w:tplc="8A02E40C">
      <w:start w:val="1"/>
      <w:numFmt w:val="taiwaneseCountingThousand"/>
      <w:lvlText w:val="%1、"/>
      <w:lvlJc w:val="left"/>
      <w:pPr>
        <w:tabs>
          <w:tab w:val="num" w:pos="1335"/>
        </w:tabs>
        <w:ind w:left="1335" w:hanging="720"/>
      </w:pPr>
      <w:rPr>
        <w:rFonts w:hint="eastAsia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5"/>
        </w:tabs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5"/>
        </w:tabs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5"/>
        </w:tabs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5"/>
        </w:tabs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5"/>
        </w:tabs>
        <w:ind w:left="4935" w:hanging="480"/>
      </w:pPr>
    </w:lvl>
  </w:abstractNum>
  <w:abstractNum w:abstractNumId="4">
    <w:nsid w:val="1341483E"/>
    <w:multiLevelType w:val="hybridMultilevel"/>
    <w:tmpl w:val="6E9A628C"/>
    <w:lvl w:ilvl="0" w:tplc="B78042A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38F5AA5"/>
    <w:multiLevelType w:val="hybridMultilevel"/>
    <w:tmpl w:val="4DEE0C38"/>
    <w:lvl w:ilvl="0" w:tplc="04090015">
      <w:start w:val="1"/>
      <w:numFmt w:val="taiwaneseCountingThousand"/>
      <w:lvlText w:val="%1、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6">
    <w:nsid w:val="2E801ABF"/>
    <w:multiLevelType w:val="hybridMultilevel"/>
    <w:tmpl w:val="A2CC0134"/>
    <w:lvl w:ilvl="0" w:tplc="277C4488">
      <w:start w:val="1"/>
      <w:numFmt w:val="decimal"/>
      <w:suff w:val="space"/>
      <w:lvlText w:val="%1."/>
      <w:lvlJc w:val="left"/>
      <w:pPr>
        <w:ind w:left="2520" w:hanging="2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210"/>
        </w:tabs>
        <w:ind w:left="32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650"/>
        </w:tabs>
        <w:ind w:left="46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90"/>
        </w:tabs>
        <w:ind w:left="60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480"/>
      </w:pPr>
    </w:lvl>
  </w:abstractNum>
  <w:abstractNum w:abstractNumId="7">
    <w:nsid w:val="342F261E"/>
    <w:multiLevelType w:val="hybridMultilevel"/>
    <w:tmpl w:val="EFB0C416"/>
    <w:lvl w:ilvl="0" w:tplc="728260D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A8131D8"/>
    <w:multiLevelType w:val="hybridMultilevel"/>
    <w:tmpl w:val="9C0AC274"/>
    <w:lvl w:ilvl="0" w:tplc="6B22584C">
      <w:start w:val="1"/>
      <w:numFmt w:val="taiwaneseCountingThousand"/>
      <w:lvlText w:val="（%1）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F5A4F4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B78042AE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AD470C9"/>
    <w:multiLevelType w:val="hybridMultilevel"/>
    <w:tmpl w:val="077692C8"/>
    <w:lvl w:ilvl="0" w:tplc="AA3E96A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BF116DA"/>
    <w:multiLevelType w:val="hybridMultilevel"/>
    <w:tmpl w:val="705CD4F0"/>
    <w:lvl w:ilvl="0" w:tplc="B78042A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7397959"/>
    <w:multiLevelType w:val="hybridMultilevel"/>
    <w:tmpl w:val="D7B847F6"/>
    <w:lvl w:ilvl="0" w:tplc="63902A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超研澤中仿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99B49FA"/>
    <w:multiLevelType w:val="hybridMultilevel"/>
    <w:tmpl w:val="C78CD8AA"/>
    <w:lvl w:ilvl="0" w:tplc="D0FCE1D4">
      <w:start w:val="1"/>
      <w:numFmt w:val="taiwaneseCountingThousand"/>
      <w:lvlText w:val="(%1)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A76E9CF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4A133D6"/>
    <w:multiLevelType w:val="hybridMultilevel"/>
    <w:tmpl w:val="D8A02784"/>
    <w:lvl w:ilvl="0" w:tplc="6B22584C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>
    <w:nsid w:val="64B65416"/>
    <w:multiLevelType w:val="hybridMultilevel"/>
    <w:tmpl w:val="00785FEE"/>
    <w:lvl w:ilvl="0" w:tplc="6CAC8F9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86657D6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6D285743"/>
    <w:multiLevelType w:val="hybridMultilevel"/>
    <w:tmpl w:val="AC165DF2"/>
    <w:lvl w:ilvl="0" w:tplc="E11C6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KaiTi_GB2312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34D1CEC"/>
    <w:multiLevelType w:val="hybridMultilevel"/>
    <w:tmpl w:val="94225268"/>
    <w:lvl w:ilvl="0" w:tplc="D326E990">
      <w:start w:val="1"/>
      <w:numFmt w:val="taiwaneseCountingThousand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F48E93A4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14"/>
  </w:num>
  <w:num w:numId="7">
    <w:abstractNumId w:val="16"/>
  </w:num>
  <w:num w:numId="8">
    <w:abstractNumId w:val="11"/>
  </w:num>
  <w:num w:numId="9">
    <w:abstractNumId w:val="13"/>
  </w:num>
  <w:num w:numId="10">
    <w:abstractNumId w:val="15"/>
  </w:num>
  <w:num w:numId="11">
    <w:abstractNumId w:val="9"/>
  </w:num>
  <w:num w:numId="12">
    <w:abstractNumId w:val="8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4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22"/>
    <w:rsid w:val="00001345"/>
    <w:rsid w:val="0002792F"/>
    <w:rsid w:val="00055D54"/>
    <w:rsid w:val="000674BD"/>
    <w:rsid w:val="000706AE"/>
    <w:rsid w:val="00086459"/>
    <w:rsid w:val="00093277"/>
    <w:rsid w:val="000A52ED"/>
    <w:rsid w:val="000B31AC"/>
    <w:rsid w:val="000D03A4"/>
    <w:rsid w:val="000D577D"/>
    <w:rsid w:val="000F411D"/>
    <w:rsid w:val="00101063"/>
    <w:rsid w:val="001030EA"/>
    <w:rsid w:val="001110F9"/>
    <w:rsid w:val="001129B7"/>
    <w:rsid w:val="00167920"/>
    <w:rsid w:val="00172D2A"/>
    <w:rsid w:val="001C0A01"/>
    <w:rsid w:val="001C2D5A"/>
    <w:rsid w:val="001C4C2F"/>
    <w:rsid w:val="001D3F92"/>
    <w:rsid w:val="001E72AA"/>
    <w:rsid w:val="002145B1"/>
    <w:rsid w:val="0021769D"/>
    <w:rsid w:val="002179FE"/>
    <w:rsid w:val="00220234"/>
    <w:rsid w:val="00227405"/>
    <w:rsid w:val="00245812"/>
    <w:rsid w:val="00273449"/>
    <w:rsid w:val="00283D31"/>
    <w:rsid w:val="002B38A2"/>
    <w:rsid w:val="002D21D7"/>
    <w:rsid w:val="002F1F44"/>
    <w:rsid w:val="002F3201"/>
    <w:rsid w:val="002F6B3D"/>
    <w:rsid w:val="002F7A9A"/>
    <w:rsid w:val="00300A77"/>
    <w:rsid w:val="003303E9"/>
    <w:rsid w:val="00333854"/>
    <w:rsid w:val="00341EEC"/>
    <w:rsid w:val="00390F13"/>
    <w:rsid w:val="0039425A"/>
    <w:rsid w:val="003B42D6"/>
    <w:rsid w:val="003B6BCC"/>
    <w:rsid w:val="003E0616"/>
    <w:rsid w:val="004035A7"/>
    <w:rsid w:val="0042364F"/>
    <w:rsid w:val="00425AA8"/>
    <w:rsid w:val="004358F8"/>
    <w:rsid w:val="00457069"/>
    <w:rsid w:val="00485BDA"/>
    <w:rsid w:val="004E0A10"/>
    <w:rsid w:val="004E51A2"/>
    <w:rsid w:val="004F7C81"/>
    <w:rsid w:val="00510696"/>
    <w:rsid w:val="00512B24"/>
    <w:rsid w:val="005225BD"/>
    <w:rsid w:val="00532725"/>
    <w:rsid w:val="005434A1"/>
    <w:rsid w:val="00545E22"/>
    <w:rsid w:val="005776BB"/>
    <w:rsid w:val="005815ED"/>
    <w:rsid w:val="00586275"/>
    <w:rsid w:val="005C117D"/>
    <w:rsid w:val="005D7271"/>
    <w:rsid w:val="00607D3E"/>
    <w:rsid w:val="00615A7D"/>
    <w:rsid w:val="006165FC"/>
    <w:rsid w:val="00623D9B"/>
    <w:rsid w:val="006310EA"/>
    <w:rsid w:val="00632562"/>
    <w:rsid w:val="006336E6"/>
    <w:rsid w:val="00671D36"/>
    <w:rsid w:val="006736E5"/>
    <w:rsid w:val="00687F97"/>
    <w:rsid w:val="006946BB"/>
    <w:rsid w:val="006B3623"/>
    <w:rsid w:val="006B3CF2"/>
    <w:rsid w:val="006C59B7"/>
    <w:rsid w:val="006D7AB3"/>
    <w:rsid w:val="00701E3D"/>
    <w:rsid w:val="007217AF"/>
    <w:rsid w:val="007227C4"/>
    <w:rsid w:val="007513E9"/>
    <w:rsid w:val="007558C4"/>
    <w:rsid w:val="00761137"/>
    <w:rsid w:val="00780D6F"/>
    <w:rsid w:val="00784868"/>
    <w:rsid w:val="007B2BD4"/>
    <w:rsid w:val="007B756B"/>
    <w:rsid w:val="007E3100"/>
    <w:rsid w:val="007E450E"/>
    <w:rsid w:val="007F018B"/>
    <w:rsid w:val="00800D6C"/>
    <w:rsid w:val="00820351"/>
    <w:rsid w:val="00853F31"/>
    <w:rsid w:val="00890D19"/>
    <w:rsid w:val="00891AF9"/>
    <w:rsid w:val="008A18E3"/>
    <w:rsid w:val="008D27CB"/>
    <w:rsid w:val="008D3A4A"/>
    <w:rsid w:val="008E1877"/>
    <w:rsid w:val="009251B2"/>
    <w:rsid w:val="00926864"/>
    <w:rsid w:val="00935FA4"/>
    <w:rsid w:val="00943BE4"/>
    <w:rsid w:val="00950BCD"/>
    <w:rsid w:val="009556A5"/>
    <w:rsid w:val="00986EFE"/>
    <w:rsid w:val="009A0668"/>
    <w:rsid w:val="009A2547"/>
    <w:rsid w:val="009C2E91"/>
    <w:rsid w:val="00A0468A"/>
    <w:rsid w:val="00A146B7"/>
    <w:rsid w:val="00A15AB9"/>
    <w:rsid w:val="00A40111"/>
    <w:rsid w:val="00A44710"/>
    <w:rsid w:val="00A749DE"/>
    <w:rsid w:val="00A846D2"/>
    <w:rsid w:val="00A90E90"/>
    <w:rsid w:val="00A92656"/>
    <w:rsid w:val="00A945BF"/>
    <w:rsid w:val="00AA0C1A"/>
    <w:rsid w:val="00AC7FE5"/>
    <w:rsid w:val="00AD21A1"/>
    <w:rsid w:val="00AF62FE"/>
    <w:rsid w:val="00B17C1B"/>
    <w:rsid w:val="00B246D2"/>
    <w:rsid w:val="00B3029F"/>
    <w:rsid w:val="00B377B7"/>
    <w:rsid w:val="00B40028"/>
    <w:rsid w:val="00B448FC"/>
    <w:rsid w:val="00B51362"/>
    <w:rsid w:val="00B64590"/>
    <w:rsid w:val="00B72303"/>
    <w:rsid w:val="00B74B4A"/>
    <w:rsid w:val="00B757DD"/>
    <w:rsid w:val="00B760A3"/>
    <w:rsid w:val="00B83A56"/>
    <w:rsid w:val="00B85555"/>
    <w:rsid w:val="00B953E5"/>
    <w:rsid w:val="00BA177F"/>
    <w:rsid w:val="00BD505D"/>
    <w:rsid w:val="00C40EEA"/>
    <w:rsid w:val="00C673E2"/>
    <w:rsid w:val="00C95540"/>
    <w:rsid w:val="00CB34BC"/>
    <w:rsid w:val="00CC6209"/>
    <w:rsid w:val="00CF0A2E"/>
    <w:rsid w:val="00CF0BF4"/>
    <w:rsid w:val="00D01A73"/>
    <w:rsid w:val="00D07998"/>
    <w:rsid w:val="00D20E83"/>
    <w:rsid w:val="00D22233"/>
    <w:rsid w:val="00D3044B"/>
    <w:rsid w:val="00D3478B"/>
    <w:rsid w:val="00D3584E"/>
    <w:rsid w:val="00D8049D"/>
    <w:rsid w:val="00D842D9"/>
    <w:rsid w:val="00D86F0F"/>
    <w:rsid w:val="00DA3E30"/>
    <w:rsid w:val="00DB2892"/>
    <w:rsid w:val="00DC4779"/>
    <w:rsid w:val="00DF2F29"/>
    <w:rsid w:val="00DF4AE4"/>
    <w:rsid w:val="00E04621"/>
    <w:rsid w:val="00E05DD6"/>
    <w:rsid w:val="00E14D7B"/>
    <w:rsid w:val="00E64999"/>
    <w:rsid w:val="00ED6246"/>
    <w:rsid w:val="00ED7258"/>
    <w:rsid w:val="00EF6462"/>
    <w:rsid w:val="00F029B9"/>
    <w:rsid w:val="00F22221"/>
    <w:rsid w:val="00F237F3"/>
    <w:rsid w:val="00F36095"/>
    <w:rsid w:val="00F86FDE"/>
    <w:rsid w:val="00F90A02"/>
    <w:rsid w:val="00FA3109"/>
    <w:rsid w:val="00FA64E5"/>
    <w:rsid w:val="00FD0FCB"/>
    <w:rsid w:val="00FE5A78"/>
    <w:rsid w:val="00FE65BF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0"/>
    <w:qFormat/>
    <w:rsid w:val="0002792F"/>
    <w:pPr>
      <w:keepNext/>
      <w:jc w:val="distribute"/>
      <w:outlineLvl w:val="1"/>
    </w:pPr>
    <w:rPr>
      <w:rFonts w:eastAsia="標楷體"/>
      <w:sz w:val="36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Body Text Indent"/>
    <w:basedOn w:val="a"/>
    <w:pPr>
      <w:ind w:left="1620" w:hangingChars="675" w:hanging="1620"/>
      <w:jc w:val="both"/>
    </w:pPr>
    <w:rPr>
      <w:rFonts w:ascii="超研澤中仿" w:eastAsia="超研澤中仿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0">
    <w:name w:val="Normal Indent"/>
    <w:basedOn w:val="a"/>
    <w:rsid w:val="0002792F"/>
    <w:pPr>
      <w:ind w:leftChars="200" w:left="480"/>
    </w:pPr>
  </w:style>
  <w:style w:type="paragraph" w:styleId="a9">
    <w:name w:val="header"/>
    <w:basedOn w:val="a"/>
    <w:link w:val="aa"/>
    <w:rsid w:val="000D0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0D03A4"/>
    <w:rPr>
      <w:kern w:val="2"/>
    </w:rPr>
  </w:style>
  <w:style w:type="paragraph" w:styleId="ab">
    <w:name w:val="footer"/>
    <w:basedOn w:val="a"/>
    <w:link w:val="ac"/>
    <w:rsid w:val="000D0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rsid w:val="000D03A4"/>
    <w:rPr>
      <w:kern w:val="2"/>
    </w:rPr>
  </w:style>
  <w:style w:type="paragraph" w:styleId="20">
    <w:name w:val="Body Text Indent 2"/>
    <w:basedOn w:val="a"/>
    <w:link w:val="21"/>
    <w:rsid w:val="00DF4AE4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1">
    <w:name w:val="本文縮排 2 字元"/>
    <w:link w:val="20"/>
    <w:rsid w:val="00DF4AE4"/>
    <w:rPr>
      <w:kern w:val="2"/>
      <w:sz w:val="24"/>
      <w:szCs w:val="24"/>
    </w:rPr>
  </w:style>
  <w:style w:type="paragraph" w:customStyle="1" w:styleId="Default">
    <w:name w:val="Default"/>
    <w:rsid w:val="000B31AC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0"/>
    <w:qFormat/>
    <w:rsid w:val="0002792F"/>
    <w:pPr>
      <w:keepNext/>
      <w:jc w:val="distribute"/>
      <w:outlineLvl w:val="1"/>
    </w:pPr>
    <w:rPr>
      <w:rFonts w:eastAsia="標楷體"/>
      <w:sz w:val="36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Body Text Indent"/>
    <w:basedOn w:val="a"/>
    <w:pPr>
      <w:ind w:left="1620" w:hangingChars="675" w:hanging="1620"/>
      <w:jc w:val="both"/>
    </w:pPr>
    <w:rPr>
      <w:rFonts w:ascii="超研澤中仿" w:eastAsia="超研澤中仿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0">
    <w:name w:val="Normal Indent"/>
    <w:basedOn w:val="a"/>
    <w:rsid w:val="0002792F"/>
    <w:pPr>
      <w:ind w:leftChars="200" w:left="480"/>
    </w:pPr>
  </w:style>
  <w:style w:type="paragraph" w:styleId="a9">
    <w:name w:val="header"/>
    <w:basedOn w:val="a"/>
    <w:link w:val="aa"/>
    <w:rsid w:val="000D0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0D03A4"/>
    <w:rPr>
      <w:kern w:val="2"/>
    </w:rPr>
  </w:style>
  <w:style w:type="paragraph" w:styleId="ab">
    <w:name w:val="footer"/>
    <w:basedOn w:val="a"/>
    <w:link w:val="ac"/>
    <w:rsid w:val="000D03A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rsid w:val="000D03A4"/>
    <w:rPr>
      <w:kern w:val="2"/>
    </w:rPr>
  </w:style>
  <w:style w:type="paragraph" w:styleId="20">
    <w:name w:val="Body Text Indent 2"/>
    <w:basedOn w:val="a"/>
    <w:link w:val="21"/>
    <w:rsid w:val="00DF4AE4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1">
    <w:name w:val="本文縮排 2 字元"/>
    <w:link w:val="20"/>
    <w:rsid w:val="00DF4AE4"/>
    <w:rPr>
      <w:kern w:val="2"/>
      <w:sz w:val="24"/>
      <w:szCs w:val="24"/>
    </w:rPr>
  </w:style>
  <w:style w:type="paragraph" w:customStyle="1" w:styleId="Default">
    <w:name w:val="Default"/>
    <w:rsid w:val="000B31AC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FC0A-018C-48CF-B0CE-48C99672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1173</Characters>
  <Application>Microsoft Office Word</Application>
  <DocSecurity>0</DocSecurity>
  <Lines>9</Lines>
  <Paragraphs>2</Paragraphs>
  <ScaleCrop>false</ScaleCrop>
  <Company>CYIO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2001國際大專辯論會</dc:title>
  <dc:creator>CYIO</dc:creator>
  <cp:lastModifiedBy>Way</cp:lastModifiedBy>
  <cp:revision>2</cp:revision>
  <cp:lastPrinted>2017-03-20T04:01:00Z</cp:lastPrinted>
  <dcterms:created xsi:type="dcterms:W3CDTF">2020-09-22T07:49:00Z</dcterms:created>
  <dcterms:modified xsi:type="dcterms:W3CDTF">2020-09-22T07:49:00Z</dcterms:modified>
</cp:coreProperties>
</file>